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7F" w:rsidRPr="00EA7F92" w:rsidRDefault="00D7537F" w:rsidP="00D7537F">
      <w:pPr>
        <w:pStyle w:val="CSAT2016SubHeader"/>
        <w:rPr>
          <w:rFonts w:ascii="Times New Roman" w:hAnsi="Times New Roman" w:cs="Times New Roman"/>
          <w:color w:val="auto"/>
          <w:sz w:val="22"/>
        </w:rPr>
      </w:pPr>
      <w:r w:rsidRPr="00EA7F92">
        <w:rPr>
          <w:rFonts w:ascii="Times New Roman" w:hAnsi="Times New Roman" w:cs="Times New Roman"/>
          <w:color w:val="auto"/>
          <w:sz w:val="22"/>
        </w:rPr>
        <w:t>SAMPLE PRESS RELEASE</w:t>
      </w:r>
    </w:p>
    <w:p w:rsidR="00D7537F" w:rsidRPr="00EA7F92" w:rsidRDefault="002F3632" w:rsidP="00D7537F">
      <w:pPr>
        <w:pStyle w:val="CSAT2016Subsubheader"/>
        <w:rPr>
          <w:rFonts w:ascii="Times New Roman" w:hAnsi="Times New Roman" w:cs="Times New Roman"/>
          <w:color w:val="auto"/>
          <w:sz w:val="22"/>
        </w:rPr>
      </w:pPr>
      <w:r w:rsidRPr="00EA7F92">
        <w:rPr>
          <w:rFonts w:ascii="Times New Roman" w:hAnsi="Times New Roman" w:cs="Times New Roman"/>
          <w:color w:val="auto"/>
          <w:sz w:val="22"/>
        </w:rPr>
        <w:t>[ADAPT AS NEEDED BY INCLUDING ANY RELEVANT LOCAL INFORMATION (I.E., EVENTS, LOCAL STATISTICS)]</w:t>
      </w:r>
    </w:p>
    <w:p w:rsidR="00D7537F" w:rsidRPr="00EA7F92" w:rsidRDefault="00D7537F" w:rsidP="00D7537F">
      <w:pPr>
        <w:pStyle w:val="CSAT2016BodyCopy"/>
        <w:rPr>
          <w:rFonts w:ascii="Times New Roman" w:hAnsi="Times New Roman" w:cs="Times New Roman"/>
          <w:b/>
          <w:color w:val="auto"/>
          <w:sz w:val="22"/>
        </w:rPr>
      </w:pPr>
      <w:r w:rsidRPr="00EA7F92">
        <w:rPr>
          <w:rFonts w:ascii="Times New Roman" w:hAnsi="Times New Roman" w:cs="Times New Roman"/>
          <w:b/>
          <w:color w:val="auto"/>
          <w:sz w:val="22"/>
        </w:rPr>
        <w:t>For Immediate Release</w:t>
      </w:r>
    </w:p>
    <w:p w:rsidR="00D7537F" w:rsidRPr="00EA7F92" w:rsidRDefault="00D7537F" w:rsidP="00D7537F">
      <w:pPr>
        <w:pStyle w:val="CSAT2016BodyCopy"/>
        <w:rPr>
          <w:rFonts w:ascii="Times New Roman" w:hAnsi="Times New Roman" w:cs="Times New Roman"/>
          <w:b/>
          <w:color w:val="auto"/>
          <w:sz w:val="22"/>
        </w:rPr>
      </w:pPr>
      <w:r w:rsidRPr="00EA7F92">
        <w:rPr>
          <w:rFonts w:ascii="Times New Roman" w:hAnsi="Times New Roman" w:cs="Times New Roman"/>
          <w:b/>
          <w:color w:val="auto"/>
          <w:sz w:val="22"/>
        </w:rPr>
        <w:t>Contact: [INSERT NAME OF PRESS CONTACT HERE]</w:t>
      </w:r>
      <w:r w:rsidR="004204D5">
        <w:rPr>
          <w:rFonts w:ascii="Times New Roman" w:hAnsi="Times New Roman" w:cs="Times New Roman"/>
          <w:b/>
          <w:color w:val="auto"/>
          <w:sz w:val="22"/>
        </w:rPr>
        <w:t>,</w:t>
      </w:r>
      <w:r w:rsidRPr="00EA7F92">
        <w:rPr>
          <w:rFonts w:ascii="Times New Roman" w:hAnsi="Times New Roman" w:cs="Times New Roman"/>
          <w:b/>
          <w:color w:val="auto"/>
          <w:sz w:val="22"/>
        </w:rPr>
        <w:t xml:space="preserve"> [PHONE NUMBER], [EMAIL]</w:t>
      </w:r>
    </w:p>
    <w:p w:rsidR="004A38B1" w:rsidRPr="004A38B1" w:rsidRDefault="004A38B1" w:rsidP="00040422">
      <w:pPr>
        <w:pStyle w:val="CSAT2016BodyCopy"/>
        <w:jc w:val="center"/>
        <w:rPr>
          <w:rFonts w:ascii="Times New Roman" w:hAnsi="Times New Roman" w:cs="Times New Roman"/>
          <w:b/>
          <w:color w:val="auto"/>
          <w:sz w:val="8"/>
        </w:rPr>
      </w:pPr>
    </w:p>
    <w:p w:rsidR="00040422" w:rsidRDefault="00B84A88" w:rsidP="00040422">
      <w:pPr>
        <w:pStyle w:val="CSAT2016BodyCopy"/>
        <w:jc w:val="center"/>
        <w:rPr>
          <w:rFonts w:ascii="Times New Roman" w:hAnsi="Times New Roman" w:cs="Times New Roman"/>
          <w:b/>
          <w:color w:val="auto"/>
          <w:sz w:val="22"/>
        </w:rPr>
      </w:pPr>
      <w:r>
        <w:rPr>
          <w:rFonts w:ascii="Times New Roman" w:hAnsi="Times New Roman" w:cs="Times New Roman"/>
          <w:b/>
          <w:color w:val="auto"/>
          <w:sz w:val="22"/>
        </w:rPr>
        <w:t>[COALITION/ORGANIZATION] Recognize</w:t>
      </w:r>
      <w:r w:rsidR="004A38B1">
        <w:rPr>
          <w:rFonts w:ascii="Times New Roman" w:hAnsi="Times New Roman" w:cs="Times New Roman"/>
          <w:b/>
          <w:color w:val="auto"/>
          <w:sz w:val="22"/>
        </w:rPr>
        <w:t>s</w:t>
      </w:r>
      <w:r>
        <w:rPr>
          <w:rFonts w:ascii="Times New Roman" w:hAnsi="Times New Roman" w:cs="Times New Roman"/>
          <w:b/>
          <w:color w:val="auto"/>
          <w:sz w:val="22"/>
        </w:rPr>
        <w:t xml:space="preserve"> November 30 a</w:t>
      </w:r>
      <w:r w:rsidR="004A38B1">
        <w:rPr>
          <w:rFonts w:ascii="Times New Roman" w:hAnsi="Times New Roman" w:cs="Times New Roman"/>
          <w:b/>
          <w:color w:val="auto"/>
          <w:sz w:val="22"/>
        </w:rPr>
        <w:t>s Meth Awareness Day</w:t>
      </w:r>
    </w:p>
    <w:p w:rsidR="004A38B1" w:rsidRPr="004A38B1" w:rsidRDefault="004A38B1" w:rsidP="00D7537F">
      <w:pPr>
        <w:pStyle w:val="CSAT2016BodyCopy"/>
        <w:rPr>
          <w:rFonts w:ascii="Times New Roman" w:hAnsi="Times New Roman" w:cs="Times New Roman"/>
          <w:b/>
          <w:color w:val="auto"/>
          <w:sz w:val="8"/>
        </w:rPr>
      </w:pPr>
    </w:p>
    <w:p w:rsidR="00D7537F" w:rsidRPr="00EA7F92" w:rsidRDefault="00C26325" w:rsidP="00D7537F">
      <w:pPr>
        <w:pStyle w:val="CSAT2016BodyCopy"/>
        <w:rPr>
          <w:rFonts w:ascii="Times New Roman" w:hAnsi="Times New Roman" w:cs="Times New Roman"/>
          <w:b/>
          <w:color w:val="auto"/>
          <w:sz w:val="22"/>
        </w:rPr>
      </w:pPr>
      <w:r w:rsidRPr="00EA7F92">
        <w:rPr>
          <w:rFonts w:ascii="Times New Roman" w:hAnsi="Times New Roman" w:cs="Times New Roman"/>
          <w:b/>
          <w:color w:val="auto"/>
          <w:sz w:val="22"/>
        </w:rPr>
        <w:t>[</w:t>
      </w:r>
      <w:r w:rsidR="00040422">
        <w:rPr>
          <w:rFonts w:ascii="Times New Roman" w:hAnsi="Times New Roman" w:cs="Times New Roman"/>
          <w:b/>
          <w:color w:val="auto"/>
          <w:sz w:val="22"/>
        </w:rPr>
        <w:t>COALITION/ORGANIZATION</w:t>
      </w:r>
      <w:r w:rsidR="00D7537F" w:rsidRPr="00EA7F92">
        <w:rPr>
          <w:rFonts w:ascii="Times New Roman" w:hAnsi="Times New Roman" w:cs="Times New Roman"/>
          <w:b/>
          <w:color w:val="auto"/>
          <w:sz w:val="22"/>
        </w:rPr>
        <w:t xml:space="preserve">] </w:t>
      </w:r>
      <w:r w:rsidRPr="00EA7F92">
        <w:rPr>
          <w:rFonts w:ascii="Times New Roman" w:hAnsi="Times New Roman" w:cs="Times New Roman"/>
          <w:color w:val="auto"/>
          <w:sz w:val="22"/>
        </w:rPr>
        <w:t>joins organizations across the stat</w:t>
      </w:r>
      <w:r w:rsidR="00552B6E" w:rsidRPr="00EA7F92">
        <w:rPr>
          <w:rFonts w:ascii="Times New Roman" w:hAnsi="Times New Roman" w:cs="Times New Roman"/>
          <w:color w:val="auto"/>
          <w:sz w:val="22"/>
        </w:rPr>
        <w:t>e to recognize November 30</w:t>
      </w:r>
      <w:r w:rsidRPr="00EA7F92">
        <w:rPr>
          <w:rFonts w:ascii="Times New Roman" w:hAnsi="Times New Roman" w:cs="Times New Roman"/>
          <w:color w:val="auto"/>
          <w:sz w:val="22"/>
        </w:rPr>
        <w:t xml:space="preserve"> as Methamphetamine Awareness Day.</w:t>
      </w:r>
      <w:r w:rsidR="00254D37">
        <w:rPr>
          <w:rFonts w:ascii="Times New Roman" w:hAnsi="Times New Roman" w:cs="Times New Roman"/>
          <w:color w:val="auto"/>
          <w:sz w:val="22"/>
        </w:rPr>
        <w:t xml:space="preserve"> Governor Scott Walker</w:t>
      </w:r>
      <w:r w:rsidR="005B75F7">
        <w:rPr>
          <w:rFonts w:ascii="Times New Roman" w:hAnsi="Times New Roman" w:cs="Times New Roman"/>
          <w:color w:val="auto"/>
          <w:sz w:val="22"/>
        </w:rPr>
        <w:t xml:space="preserve"> recently issued a proclamation in support of Methamphetamine Awareness Day, aimed at educating Wisconsinites about the dangers and effects of methamphetamine use.</w:t>
      </w:r>
    </w:p>
    <w:p w:rsidR="00EF3D25" w:rsidRPr="00EA7F92" w:rsidRDefault="00EF3D25" w:rsidP="00EF3D25">
      <w:pPr>
        <w:pStyle w:val="CSAT2016BodyCopy"/>
        <w:rPr>
          <w:rFonts w:ascii="Times New Roman" w:hAnsi="Times New Roman" w:cs="Times New Roman"/>
          <w:color w:val="auto"/>
          <w:sz w:val="22"/>
        </w:rPr>
      </w:pPr>
      <w:r w:rsidRPr="00EA7F92">
        <w:rPr>
          <w:rFonts w:ascii="Times New Roman" w:hAnsi="Times New Roman" w:cs="Times New Roman"/>
          <w:color w:val="auto"/>
          <w:sz w:val="22"/>
        </w:rPr>
        <w:t xml:space="preserve">Marshfield Clinic Health System, </w:t>
      </w:r>
      <w:proofErr w:type="spellStart"/>
      <w:r w:rsidRPr="00EA7F92">
        <w:rPr>
          <w:rFonts w:ascii="Times New Roman" w:hAnsi="Times New Roman" w:cs="Times New Roman"/>
          <w:color w:val="auto"/>
          <w:sz w:val="22"/>
        </w:rPr>
        <w:t>Northwoods</w:t>
      </w:r>
      <w:proofErr w:type="spellEnd"/>
      <w:r w:rsidRPr="00EA7F92">
        <w:rPr>
          <w:rFonts w:ascii="Times New Roman" w:hAnsi="Times New Roman" w:cs="Times New Roman"/>
          <w:color w:val="auto"/>
          <w:sz w:val="22"/>
        </w:rPr>
        <w:t xml:space="preserve"> Coalition, and Alliance for Wisconsin Youth </w:t>
      </w:r>
      <w:r w:rsidR="00EA7F92" w:rsidRPr="00EA7F92">
        <w:rPr>
          <w:rFonts w:ascii="Times New Roman" w:hAnsi="Times New Roman" w:cs="Times New Roman"/>
          <w:color w:val="auto"/>
          <w:sz w:val="22"/>
        </w:rPr>
        <w:t xml:space="preserve">in partnership with the Wisconsin Department of Justice and the Wisconsin Department of Health Services </w:t>
      </w:r>
      <w:r w:rsidR="007963A4" w:rsidRPr="00EA7F92">
        <w:rPr>
          <w:rFonts w:ascii="Times New Roman" w:hAnsi="Times New Roman" w:cs="Times New Roman"/>
          <w:color w:val="auto"/>
          <w:sz w:val="22"/>
        </w:rPr>
        <w:t>encourage</w:t>
      </w:r>
      <w:r w:rsidRPr="00EA7F92">
        <w:rPr>
          <w:rFonts w:ascii="Times New Roman" w:hAnsi="Times New Roman" w:cs="Times New Roman"/>
          <w:color w:val="auto"/>
          <w:sz w:val="22"/>
        </w:rPr>
        <w:t xml:space="preserve"> organizations and individuals to take action on KNOW METH AWARENESS DAY. This day is an opportunity for everyone in Wisconsin to learn more about the dangers of methamphetamine use and addiction, and what actions </w:t>
      </w:r>
      <w:proofErr w:type="gramStart"/>
      <w:r w:rsidRPr="00EA7F92">
        <w:rPr>
          <w:rFonts w:ascii="Times New Roman" w:hAnsi="Times New Roman" w:cs="Times New Roman"/>
          <w:color w:val="auto"/>
          <w:sz w:val="22"/>
        </w:rPr>
        <w:t>can be taken</w:t>
      </w:r>
      <w:proofErr w:type="gramEnd"/>
      <w:r w:rsidRPr="00EA7F92">
        <w:rPr>
          <w:rFonts w:ascii="Times New Roman" w:hAnsi="Times New Roman" w:cs="Times New Roman"/>
          <w:color w:val="auto"/>
          <w:sz w:val="22"/>
        </w:rPr>
        <w:t xml:space="preserve"> to prevent it.</w:t>
      </w:r>
    </w:p>
    <w:p w:rsidR="00552B6E" w:rsidRPr="00EA7F92" w:rsidRDefault="00EF3D25" w:rsidP="00552B6E">
      <w:pPr>
        <w:pStyle w:val="CSAT2016BodyCopy"/>
        <w:rPr>
          <w:rFonts w:ascii="Times New Roman" w:hAnsi="Times New Roman" w:cs="Times New Roman"/>
          <w:color w:val="auto"/>
          <w:sz w:val="22"/>
        </w:rPr>
      </w:pPr>
      <w:r w:rsidRPr="00EA7F92">
        <w:rPr>
          <w:rFonts w:ascii="Times New Roman" w:hAnsi="Times New Roman" w:cs="Times New Roman"/>
          <w:color w:val="auto"/>
          <w:sz w:val="22"/>
        </w:rPr>
        <w:t>Meth is becomi</w:t>
      </w:r>
      <w:r w:rsidR="00552B6E" w:rsidRPr="00EA7F92">
        <w:rPr>
          <w:rFonts w:ascii="Times New Roman" w:hAnsi="Times New Roman" w:cs="Times New Roman"/>
          <w:color w:val="auto"/>
          <w:sz w:val="22"/>
        </w:rPr>
        <w:t xml:space="preserve">ng more prevalent in Wisconsin </w:t>
      </w:r>
      <w:r w:rsidRPr="00EA7F92">
        <w:rPr>
          <w:rFonts w:ascii="Times New Roman" w:hAnsi="Times New Roman" w:cs="Times New Roman"/>
          <w:color w:val="auto"/>
          <w:sz w:val="22"/>
        </w:rPr>
        <w:t xml:space="preserve">and KNOW METH AWARENESS DAY allows the community to work together to help fight this growing epidemic. </w:t>
      </w:r>
      <w:r w:rsidR="00552B6E" w:rsidRPr="00EA7F92">
        <w:rPr>
          <w:rFonts w:ascii="Times New Roman" w:hAnsi="Times New Roman" w:cs="Times New Roman"/>
          <w:b/>
          <w:color w:val="auto"/>
          <w:sz w:val="22"/>
        </w:rPr>
        <w:t>[REPLACE THE FOLLOWING SENTENCE WITH LOCAL STATISTICS, IF AVAILABLE.]</w:t>
      </w:r>
      <w:r w:rsidR="00552B6E" w:rsidRPr="00EA7F92">
        <w:rPr>
          <w:rFonts w:ascii="Times New Roman" w:hAnsi="Times New Roman" w:cs="Times New Roman"/>
          <w:color w:val="auto"/>
          <w:sz w:val="22"/>
        </w:rPr>
        <w:t xml:space="preserve"> </w:t>
      </w:r>
      <w:r w:rsidRPr="00EA7F92">
        <w:rPr>
          <w:rFonts w:ascii="Times New Roman" w:hAnsi="Times New Roman" w:cs="Times New Roman"/>
          <w:color w:val="auto"/>
          <w:sz w:val="22"/>
        </w:rPr>
        <w:t>From 2011 to 2016, meth availability in Wisconsin increased 250% according to the 2016 Wisconsin Methamphetamine Study.</w:t>
      </w:r>
    </w:p>
    <w:p w:rsidR="00552B6E" w:rsidRPr="00EA7F92" w:rsidRDefault="00E43E9A" w:rsidP="00552B6E">
      <w:pPr>
        <w:pStyle w:val="CSAT2016BodyCopy"/>
        <w:rPr>
          <w:rFonts w:ascii="Times New Roman" w:hAnsi="Times New Roman" w:cs="Times New Roman"/>
          <w:b/>
          <w:color w:val="auto"/>
          <w:sz w:val="22"/>
          <w:highlight w:val="lightGray"/>
        </w:rPr>
      </w:pPr>
      <w:r w:rsidRPr="00EA7F92">
        <w:rPr>
          <w:rFonts w:ascii="Times New Roman" w:hAnsi="Times New Roman" w:cs="Times New Roman"/>
          <w:color w:val="auto"/>
          <w:sz w:val="22"/>
        </w:rPr>
        <w:t xml:space="preserve">“Our goal is to encourage people to talk to their children and family members about the risks and dangers of meth use and to get involved by supporting </w:t>
      </w:r>
      <w:r w:rsidR="00165D3B" w:rsidRPr="00EA7F92">
        <w:rPr>
          <w:rFonts w:ascii="Times New Roman" w:hAnsi="Times New Roman" w:cs="Times New Roman"/>
          <w:b/>
          <w:color w:val="auto"/>
          <w:sz w:val="22"/>
        </w:rPr>
        <w:t>[</w:t>
      </w:r>
      <w:r w:rsidR="00EA7F92" w:rsidRPr="00EA7F92">
        <w:rPr>
          <w:rFonts w:ascii="Times New Roman" w:hAnsi="Times New Roman" w:cs="Times New Roman"/>
          <w:b/>
          <w:color w:val="auto"/>
          <w:sz w:val="22"/>
        </w:rPr>
        <w:t xml:space="preserve">INSERT </w:t>
      </w:r>
      <w:r w:rsidR="00165D3B" w:rsidRPr="00EA7F92">
        <w:rPr>
          <w:rFonts w:ascii="Times New Roman" w:hAnsi="Times New Roman" w:cs="Times New Roman"/>
          <w:b/>
          <w:color w:val="auto"/>
          <w:sz w:val="22"/>
        </w:rPr>
        <w:t>LOCAL</w:t>
      </w:r>
      <w:r w:rsidR="00EA7F92" w:rsidRPr="00EA7F92">
        <w:rPr>
          <w:rFonts w:ascii="Times New Roman" w:hAnsi="Times New Roman" w:cs="Times New Roman"/>
          <w:b/>
          <w:color w:val="auto"/>
          <w:sz w:val="22"/>
        </w:rPr>
        <w:t xml:space="preserve"> COALITION/ORGANIZATION</w:t>
      </w:r>
      <w:r w:rsidR="00165D3B" w:rsidRPr="00EA7F92">
        <w:rPr>
          <w:rFonts w:ascii="Times New Roman" w:hAnsi="Times New Roman" w:cs="Times New Roman"/>
          <w:b/>
          <w:color w:val="auto"/>
          <w:sz w:val="22"/>
        </w:rPr>
        <w:t xml:space="preserve">] </w:t>
      </w:r>
      <w:r w:rsidRPr="00EA7F92">
        <w:rPr>
          <w:rFonts w:ascii="Times New Roman" w:hAnsi="Times New Roman" w:cs="Times New Roman"/>
          <w:color w:val="auto"/>
          <w:sz w:val="22"/>
        </w:rPr>
        <w:t xml:space="preserve">in taking action to prevent meth use,” </w:t>
      </w:r>
      <w:r w:rsidR="00552B6E" w:rsidRPr="00EA7F92">
        <w:rPr>
          <w:rFonts w:ascii="Times New Roman" w:hAnsi="Times New Roman" w:cs="Times New Roman"/>
          <w:color w:val="auto"/>
          <w:sz w:val="22"/>
        </w:rPr>
        <w:t xml:space="preserve">stated </w:t>
      </w:r>
      <w:r w:rsidR="00EA7F92" w:rsidRPr="00EA7F92">
        <w:rPr>
          <w:rFonts w:ascii="Times New Roman" w:hAnsi="Times New Roman" w:cs="Times New Roman"/>
          <w:b/>
          <w:color w:val="auto"/>
          <w:sz w:val="22"/>
        </w:rPr>
        <w:t>[NAME OF OFFICIAL]</w:t>
      </w:r>
      <w:r w:rsidR="00EA7F92" w:rsidRPr="00EA7F92">
        <w:rPr>
          <w:rFonts w:ascii="Times New Roman" w:hAnsi="Times New Roman" w:cs="Times New Roman"/>
          <w:color w:val="auto"/>
          <w:sz w:val="22"/>
        </w:rPr>
        <w:t>.</w:t>
      </w:r>
    </w:p>
    <w:p w:rsidR="00552B6E" w:rsidRPr="00552B6E" w:rsidRDefault="00552B6E" w:rsidP="00552B6E">
      <w:pPr>
        <w:shd w:val="clear" w:color="auto" w:fill="FEFEFE"/>
        <w:spacing w:before="100" w:beforeAutospacing="1" w:after="100" w:afterAutospacing="1"/>
        <w:rPr>
          <w:sz w:val="22"/>
          <w:szCs w:val="22"/>
        </w:rPr>
      </w:pPr>
      <w:r w:rsidRPr="00EA7F92">
        <w:rPr>
          <w:b/>
          <w:bCs/>
          <w:sz w:val="22"/>
          <w:szCs w:val="22"/>
        </w:rPr>
        <w:t>Community members are encouraged to participate in KNOW METH AWARENESS DAY</w:t>
      </w:r>
    </w:p>
    <w:p w:rsidR="00552B6E" w:rsidRPr="00552B6E" w:rsidRDefault="00552B6E" w:rsidP="00552B6E">
      <w:pPr>
        <w:numPr>
          <w:ilvl w:val="0"/>
          <w:numId w:val="3"/>
        </w:numPr>
        <w:shd w:val="clear" w:color="auto" w:fill="FEFEFE"/>
        <w:rPr>
          <w:sz w:val="22"/>
          <w:szCs w:val="22"/>
        </w:rPr>
      </w:pPr>
      <w:r w:rsidRPr="00552B6E">
        <w:rPr>
          <w:sz w:val="22"/>
          <w:szCs w:val="22"/>
        </w:rPr>
        <w:t>Talk to your children, friends, and family members about the risks and dangers of meth use</w:t>
      </w:r>
    </w:p>
    <w:p w:rsidR="00552B6E" w:rsidRPr="00552B6E" w:rsidRDefault="00552B6E" w:rsidP="00552B6E">
      <w:pPr>
        <w:numPr>
          <w:ilvl w:val="0"/>
          <w:numId w:val="3"/>
        </w:numPr>
        <w:shd w:val="clear" w:color="auto" w:fill="FEFEFE"/>
        <w:rPr>
          <w:sz w:val="22"/>
          <w:szCs w:val="22"/>
        </w:rPr>
      </w:pPr>
      <w:r w:rsidRPr="00552B6E">
        <w:rPr>
          <w:sz w:val="22"/>
          <w:szCs w:val="22"/>
        </w:rPr>
        <w:t>Learn about the risks and </w:t>
      </w:r>
      <w:hyperlink r:id="rId8" w:history="1">
        <w:r w:rsidRPr="00EA7F92">
          <w:rPr>
            <w:sz w:val="22"/>
            <w:szCs w:val="22"/>
          </w:rPr>
          <w:t>get the facts</w:t>
        </w:r>
      </w:hyperlink>
      <w:r w:rsidRPr="00552B6E">
        <w:rPr>
          <w:sz w:val="22"/>
          <w:szCs w:val="22"/>
        </w:rPr>
        <w:t> about meth</w:t>
      </w:r>
    </w:p>
    <w:p w:rsidR="00552B6E" w:rsidRPr="00552B6E" w:rsidRDefault="00552B6E" w:rsidP="00552B6E">
      <w:pPr>
        <w:numPr>
          <w:ilvl w:val="0"/>
          <w:numId w:val="3"/>
        </w:numPr>
        <w:shd w:val="clear" w:color="auto" w:fill="FEFEFE"/>
        <w:rPr>
          <w:sz w:val="22"/>
          <w:szCs w:val="22"/>
        </w:rPr>
      </w:pPr>
      <w:r w:rsidRPr="00552B6E">
        <w:rPr>
          <w:sz w:val="22"/>
          <w:szCs w:val="22"/>
        </w:rPr>
        <w:t>Monit</w:t>
      </w:r>
      <w:r w:rsidRPr="00EA7F92">
        <w:rPr>
          <w:sz w:val="22"/>
          <w:szCs w:val="22"/>
        </w:rPr>
        <w:t>or the use of pseudoephedrine</w:t>
      </w:r>
      <w:r w:rsidRPr="00552B6E">
        <w:rPr>
          <w:sz w:val="22"/>
          <w:szCs w:val="22"/>
        </w:rPr>
        <w:t xml:space="preserve"> (cold medicine) in your home</w:t>
      </w:r>
    </w:p>
    <w:p w:rsidR="00552B6E" w:rsidRPr="00552B6E" w:rsidRDefault="00552B6E" w:rsidP="00552B6E">
      <w:pPr>
        <w:numPr>
          <w:ilvl w:val="0"/>
          <w:numId w:val="3"/>
        </w:numPr>
        <w:shd w:val="clear" w:color="auto" w:fill="FEFEFE"/>
        <w:rPr>
          <w:sz w:val="22"/>
          <w:szCs w:val="22"/>
        </w:rPr>
      </w:pPr>
      <w:r w:rsidRPr="00552B6E">
        <w:rPr>
          <w:sz w:val="22"/>
          <w:szCs w:val="22"/>
        </w:rPr>
        <w:t>Refuse to purchase pseudoephedrine for another person</w:t>
      </w:r>
    </w:p>
    <w:p w:rsidR="00552B6E" w:rsidRPr="00552B6E" w:rsidRDefault="00552B6E" w:rsidP="00552B6E">
      <w:pPr>
        <w:numPr>
          <w:ilvl w:val="0"/>
          <w:numId w:val="3"/>
        </w:numPr>
        <w:shd w:val="clear" w:color="auto" w:fill="FEFEFE"/>
        <w:rPr>
          <w:sz w:val="22"/>
          <w:szCs w:val="22"/>
        </w:rPr>
      </w:pPr>
      <w:r w:rsidRPr="00552B6E">
        <w:rPr>
          <w:sz w:val="22"/>
          <w:szCs w:val="22"/>
        </w:rPr>
        <w:t xml:space="preserve">Report suspicious activity to law enforcement’s drug </w:t>
      </w:r>
      <w:proofErr w:type="spellStart"/>
      <w:r w:rsidRPr="00552B6E">
        <w:rPr>
          <w:sz w:val="22"/>
          <w:szCs w:val="22"/>
        </w:rPr>
        <w:t>tipline</w:t>
      </w:r>
      <w:proofErr w:type="spellEnd"/>
      <w:r w:rsidRPr="00552B6E">
        <w:rPr>
          <w:sz w:val="22"/>
          <w:szCs w:val="22"/>
        </w:rPr>
        <w:t>: 1-800-622-3784</w:t>
      </w:r>
    </w:p>
    <w:p w:rsidR="00552B6E" w:rsidRPr="00552B6E" w:rsidRDefault="00552B6E" w:rsidP="00552B6E">
      <w:pPr>
        <w:numPr>
          <w:ilvl w:val="0"/>
          <w:numId w:val="3"/>
        </w:numPr>
        <w:shd w:val="clear" w:color="auto" w:fill="FEFEFE"/>
        <w:rPr>
          <w:sz w:val="22"/>
          <w:szCs w:val="22"/>
        </w:rPr>
      </w:pPr>
      <w:r w:rsidRPr="00552B6E">
        <w:rPr>
          <w:sz w:val="22"/>
          <w:szCs w:val="22"/>
        </w:rPr>
        <w:t>If you come across suspected meth lab waste, immediately contact your local law enforcement agency</w:t>
      </w:r>
    </w:p>
    <w:p w:rsidR="00552B6E" w:rsidRPr="00552B6E" w:rsidRDefault="00552B6E" w:rsidP="00552B6E">
      <w:pPr>
        <w:numPr>
          <w:ilvl w:val="0"/>
          <w:numId w:val="3"/>
        </w:numPr>
        <w:shd w:val="clear" w:color="auto" w:fill="FEFEFE"/>
        <w:rPr>
          <w:sz w:val="22"/>
          <w:szCs w:val="22"/>
        </w:rPr>
      </w:pPr>
      <w:r w:rsidRPr="00552B6E">
        <w:rPr>
          <w:sz w:val="22"/>
          <w:szCs w:val="22"/>
        </w:rPr>
        <w:t>Review KNOW METH resources and get involved in</w:t>
      </w:r>
      <w:r w:rsidR="00EA7F92" w:rsidRPr="00EA7F92">
        <w:rPr>
          <w:rFonts w:eastAsia="Calibri"/>
          <w:b/>
          <w:sz w:val="22"/>
          <w:szCs w:val="22"/>
        </w:rPr>
        <w:t xml:space="preserve"> [</w:t>
      </w:r>
      <w:r w:rsidR="00EA7F92" w:rsidRPr="00EA7F92">
        <w:rPr>
          <w:b/>
          <w:sz w:val="22"/>
          <w:szCs w:val="22"/>
        </w:rPr>
        <w:t xml:space="preserve">INSERT </w:t>
      </w:r>
      <w:r w:rsidR="00EA7F92" w:rsidRPr="00EA7F92">
        <w:rPr>
          <w:rFonts w:eastAsia="Calibri"/>
          <w:b/>
          <w:sz w:val="22"/>
          <w:szCs w:val="22"/>
        </w:rPr>
        <w:t>LOCAL COALITION</w:t>
      </w:r>
      <w:r w:rsidR="00EA7F92" w:rsidRPr="00EA7F92">
        <w:rPr>
          <w:b/>
          <w:sz w:val="22"/>
          <w:szCs w:val="22"/>
        </w:rPr>
        <w:t>/ORGANIZATION</w:t>
      </w:r>
      <w:r w:rsidR="00EA7F92" w:rsidRPr="00EA7F92">
        <w:rPr>
          <w:rFonts w:eastAsia="Calibri"/>
          <w:b/>
          <w:sz w:val="22"/>
          <w:szCs w:val="22"/>
        </w:rPr>
        <w:t>]</w:t>
      </w:r>
      <w:r w:rsidRPr="00EA7F92">
        <w:rPr>
          <w:sz w:val="22"/>
          <w:szCs w:val="22"/>
        </w:rPr>
        <w:t xml:space="preserve"> </w:t>
      </w:r>
    </w:p>
    <w:p w:rsidR="00552B6E" w:rsidRPr="00552B6E" w:rsidRDefault="00552B6E" w:rsidP="00552B6E">
      <w:pPr>
        <w:numPr>
          <w:ilvl w:val="0"/>
          <w:numId w:val="3"/>
        </w:numPr>
        <w:shd w:val="clear" w:color="auto" w:fill="FEFEFE"/>
        <w:rPr>
          <w:b/>
          <w:sz w:val="22"/>
          <w:szCs w:val="22"/>
        </w:rPr>
      </w:pPr>
      <w:r w:rsidRPr="00552B6E">
        <w:rPr>
          <w:sz w:val="22"/>
          <w:szCs w:val="22"/>
        </w:rPr>
        <w:t>Attend KNOW METH AWARENESS DAY event(s) in your area</w:t>
      </w:r>
      <w:r w:rsidR="00EA7F92" w:rsidRPr="00EA7F92">
        <w:rPr>
          <w:sz w:val="22"/>
          <w:szCs w:val="22"/>
        </w:rPr>
        <w:t xml:space="preserve"> </w:t>
      </w:r>
      <w:r w:rsidR="00EA7F92" w:rsidRPr="00EA7F92">
        <w:rPr>
          <w:b/>
          <w:sz w:val="22"/>
          <w:szCs w:val="22"/>
        </w:rPr>
        <w:t>[ENTER LOCAL EVENT DETAILS]</w:t>
      </w:r>
    </w:p>
    <w:p w:rsidR="00EA7F92" w:rsidRPr="00EA7F92" w:rsidRDefault="00910B13">
      <w:pPr>
        <w:rPr>
          <w:sz w:val="22"/>
          <w:szCs w:val="22"/>
        </w:rPr>
      </w:pPr>
      <w:r w:rsidRPr="00EA7F92">
        <w:rPr>
          <w:noProof/>
          <w:sz w:val="22"/>
          <w:szCs w:val="22"/>
        </w:rPr>
        <w:drawing>
          <wp:anchor distT="0" distB="0" distL="114300" distR="114300" simplePos="0" relativeHeight="251658240" behindDoc="1" locked="0" layoutInCell="1" allowOverlap="1" wp14:anchorId="319DF534" wp14:editId="13D49EC4">
            <wp:simplePos x="0" y="0"/>
            <wp:positionH relativeFrom="margin">
              <wp:align>center</wp:align>
            </wp:positionH>
            <wp:positionV relativeFrom="paragraph">
              <wp:posOffset>196850</wp:posOffset>
            </wp:positionV>
            <wp:extent cx="842645" cy="1189990"/>
            <wp:effectExtent l="0" t="0" r="0" b="0"/>
            <wp:wrapThrough wrapText="bothSides">
              <wp:wrapPolygon edited="0">
                <wp:start x="0" y="0"/>
                <wp:lineTo x="0" y="21093"/>
                <wp:lineTo x="20998" y="21093"/>
                <wp:lineTo x="20998" y="0"/>
                <wp:lineTo x="0" y="0"/>
              </wp:wrapPolygon>
            </wp:wrapThrough>
            <wp:docPr id="1" name="Picture 1" descr="Q:\CCO\GRANTS &amp; CONTRACTS\NORTHWOODS\NWC Committees\Meth Project\kNOw Meth Campaign\Materials\Media Toolkit\ALL_Know-Meth-Awareness-Day-Materials\Know_Meth_Awareness_Day_Logo_Library\JPEG\Know-Meth-Awareness-Day-Logo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CO\GRANTS &amp; CONTRACTS\NORTHWOODS\NWC Committees\Meth Project\kNOw Meth Campaign\Materials\Media Toolkit\ALL_Know-Meth-Awareness-Day-Materials\Know_Meth_Awareness_Day_Logo_Library\JPEG\Know-Meth-Awareness-Day-Logo_UR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478" cy="1191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0E4" w:rsidRPr="00EA7F92" w:rsidRDefault="00EA7F92">
      <w:pPr>
        <w:rPr>
          <w:sz w:val="22"/>
          <w:szCs w:val="22"/>
        </w:rPr>
      </w:pPr>
      <w:r w:rsidRPr="00EA7F92">
        <w:rPr>
          <w:sz w:val="22"/>
          <w:szCs w:val="22"/>
        </w:rPr>
        <w:t>Visit knowmethwi.org to learn more.</w:t>
      </w:r>
      <w:bookmarkStart w:id="0" w:name="_GoBack"/>
      <w:bookmarkEnd w:id="0"/>
    </w:p>
    <w:sectPr w:rsidR="000300E4" w:rsidRPr="00EA7F92" w:rsidSect="00910B13">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13" w:rsidRDefault="00910B13" w:rsidP="00910B13">
      <w:r>
        <w:separator/>
      </w:r>
    </w:p>
  </w:endnote>
  <w:endnote w:type="continuationSeparator" w:id="0">
    <w:p w:rsidR="00910B13" w:rsidRDefault="00910B13" w:rsidP="0091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13" w:rsidRDefault="00910B13" w:rsidP="00910B13">
      <w:r>
        <w:separator/>
      </w:r>
    </w:p>
  </w:footnote>
  <w:footnote w:type="continuationSeparator" w:id="0">
    <w:p w:rsidR="00910B13" w:rsidRDefault="00910B13" w:rsidP="0091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4DF"/>
    <w:multiLevelType w:val="multilevel"/>
    <w:tmpl w:val="CAB8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21205"/>
    <w:multiLevelType w:val="hybridMultilevel"/>
    <w:tmpl w:val="1A16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A02926"/>
    <w:multiLevelType w:val="multilevel"/>
    <w:tmpl w:val="A18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F"/>
    <w:rsid w:val="000300E4"/>
    <w:rsid w:val="00040422"/>
    <w:rsid w:val="00165D3B"/>
    <w:rsid w:val="00254D37"/>
    <w:rsid w:val="002F3632"/>
    <w:rsid w:val="00337C46"/>
    <w:rsid w:val="004204D5"/>
    <w:rsid w:val="004A38B1"/>
    <w:rsid w:val="00552B6E"/>
    <w:rsid w:val="005B75F7"/>
    <w:rsid w:val="007963A4"/>
    <w:rsid w:val="00910B13"/>
    <w:rsid w:val="00B84A88"/>
    <w:rsid w:val="00C26325"/>
    <w:rsid w:val="00D7537F"/>
    <w:rsid w:val="00E43E9A"/>
    <w:rsid w:val="00EA7F92"/>
    <w:rsid w:val="00E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T2016SubHeader">
    <w:name w:val="CSAT 2016 Sub Header"/>
    <w:basedOn w:val="Normal"/>
    <w:qFormat/>
    <w:rsid w:val="00D7537F"/>
    <w:pPr>
      <w:spacing w:after="240" w:line="264" w:lineRule="auto"/>
    </w:pPr>
    <w:rPr>
      <w:rFonts w:ascii="Arial Narrow" w:eastAsia="Calibri" w:hAnsi="Arial Narrow" w:cs="Arial"/>
      <w:b/>
      <w:bCs/>
      <w:color w:val="7030A0"/>
      <w:sz w:val="36"/>
      <w:szCs w:val="22"/>
    </w:rPr>
  </w:style>
  <w:style w:type="paragraph" w:customStyle="1" w:styleId="CSAT2016Subsubheader">
    <w:name w:val="CSAT 2016 Sub subheader"/>
    <w:basedOn w:val="Normal"/>
    <w:qFormat/>
    <w:rsid w:val="00D7537F"/>
    <w:pPr>
      <w:spacing w:after="120" w:line="264" w:lineRule="auto"/>
    </w:pPr>
    <w:rPr>
      <w:rFonts w:ascii="Arial Narrow" w:eastAsia="Calibri" w:hAnsi="Arial Narrow" w:cs="Arial"/>
      <w:b/>
      <w:color w:val="7030A0"/>
      <w:szCs w:val="22"/>
    </w:rPr>
  </w:style>
  <w:style w:type="paragraph" w:customStyle="1" w:styleId="CSAT2016BodyCopy">
    <w:name w:val="CSAT 2016 Body Copy"/>
    <w:basedOn w:val="Normal"/>
    <w:qFormat/>
    <w:rsid w:val="00D7537F"/>
    <w:pPr>
      <w:spacing w:after="120" w:line="276" w:lineRule="auto"/>
    </w:pPr>
    <w:rPr>
      <w:rFonts w:ascii="Arial" w:eastAsia="Calibri" w:hAnsi="Arial" w:cs="Arial"/>
      <w:color w:val="4F2683"/>
      <w:sz w:val="18"/>
      <w:szCs w:val="22"/>
    </w:rPr>
  </w:style>
  <w:style w:type="paragraph" w:styleId="BalloonText">
    <w:name w:val="Balloon Text"/>
    <w:basedOn w:val="Normal"/>
    <w:link w:val="BalloonTextChar"/>
    <w:rsid w:val="00EA7F92"/>
    <w:rPr>
      <w:rFonts w:ascii="Tahoma" w:hAnsi="Tahoma" w:cs="Tahoma"/>
      <w:sz w:val="16"/>
      <w:szCs w:val="16"/>
    </w:rPr>
  </w:style>
  <w:style w:type="character" w:customStyle="1" w:styleId="BalloonTextChar">
    <w:name w:val="Balloon Text Char"/>
    <w:basedOn w:val="DefaultParagraphFont"/>
    <w:link w:val="BalloonText"/>
    <w:rsid w:val="00EA7F92"/>
    <w:rPr>
      <w:rFonts w:ascii="Tahoma" w:hAnsi="Tahoma" w:cs="Tahoma"/>
      <w:sz w:val="16"/>
      <w:szCs w:val="16"/>
    </w:rPr>
  </w:style>
  <w:style w:type="paragraph" w:styleId="Header">
    <w:name w:val="header"/>
    <w:basedOn w:val="Normal"/>
    <w:link w:val="HeaderChar"/>
    <w:rsid w:val="00910B13"/>
    <w:pPr>
      <w:tabs>
        <w:tab w:val="center" w:pos="4680"/>
        <w:tab w:val="right" w:pos="9360"/>
      </w:tabs>
    </w:pPr>
  </w:style>
  <w:style w:type="character" w:customStyle="1" w:styleId="HeaderChar">
    <w:name w:val="Header Char"/>
    <w:basedOn w:val="DefaultParagraphFont"/>
    <w:link w:val="Header"/>
    <w:rsid w:val="00910B13"/>
    <w:rPr>
      <w:sz w:val="24"/>
      <w:szCs w:val="24"/>
    </w:rPr>
  </w:style>
  <w:style w:type="paragraph" w:styleId="Footer">
    <w:name w:val="footer"/>
    <w:basedOn w:val="Normal"/>
    <w:link w:val="FooterChar"/>
    <w:rsid w:val="00910B13"/>
    <w:pPr>
      <w:tabs>
        <w:tab w:val="center" w:pos="4680"/>
        <w:tab w:val="right" w:pos="9360"/>
      </w:tabs>
    </w:pPr>
  </w:style>
  <w:style w:type="character" w:customStyle="1" w:styleId="FooterChar">
    <w:name w:val="Footer Char"/>
    <w:basedOn w:val="DefaultParagraphFont"/>
    <w:link w:val="Footer"/>
    <w:rsid w:val="00910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T2016SubHeader">
    <w:name w:val="CSAT 2016 Sub Header"/>
    <w:basedOn w:val="Normal"/>
    <w:qFormat/>
    <w:rsid w:val="00D7537F"/>
    <w:pPr>
      <w:spacing w:after="240" w:line="264" w:lineRule="auto"/>
    </w:pPr>
    <w:rPr>
      <w:rFonts w:ascii="Arial Narrow" w:eastAsia="Calibri" w:hAnsi="Arial Narrow" w:cs="Arial"/>
      <w:b/>
      <w:bCs/>
      <w:color w:val="7030A0"/>
      <w:sz w:val="36"/>
      <w:szCs w:val="22"/>
    </w:rPr>
  </w:style>
  <w:style w:type="paragraph" w:customStyle="1" w:styleId="CSAT2016Subsubheader">
    <w:name w:val="CSAT 2016 Sub subheader"/>
    <w:basedOn w:val="Normal"/>
    <w:qFormat/>
    <w:rsid w:val="00D7537F"/>
    <w:pPr>
      <w:spacing w:after="120" w:line="264" w:lineRule="auto"/>
    </w:pPr>
    <w:rPr>
      <w:rFonts w:ascii="Arial Narrow" w:eastAsia="Calibri" w:hAnsi="Arial Narrow" w:cs="Arial"/>
      <w:b/>
      <w:color w:val="7030A0"/>
      <w:szCs w:val="22"/>
    </w:rPr>
  </w:style>
  <w:style w:type="paragraph" w:customStyle="1" w:styleId="CSAT2016BodyCopy">
    <w:name w:val="CSAT 2016 Body Copy"/>
    <w:basedOn w:val="Normal"/>
    <w:qFormat/>
    <w:rsid w:val="00D7537F"/>
    <w:pPr>
      <w:spacing w:after="120" w:line="276" w:lineRule="auto"/>
    </w:pPr>
    <w:rPr>
      <w:rFonts w:ascii="Arial" w:eastAsia="Calibri" w:hAnsi="Arial" w:cs="Arial"/>
      <w:color w:val="4F2683"/>
      <w:sz w:val="18"/>
      <w:szCs w:val="22"/>
    </w:rPr>
  </w:style>
  <w:style w:type="paragraph" w:styleId="BalloonText">
    <w:name w:val="Balloon Text"/>
    <w:basedOn w:val="Normal"/>
    <w:link w:val="BalloonTextChar"/>
    <w:rsid w:val="00EA7F92"/>
    <w:rPr>
      <w:rFonts w:ascii="Tahoma" w:hAnsi="Tahoma" w:cs="Tahoma"/>
      <w:sz w:val="16"/>
      <w:szCs w:val="16"/>
    </w:rPr>
  </w:style>
  <w:style w:type="character" w:customStyle="1" w:styleId="BalloonTextChar">
    <w:name w:val="Balloon Text Char"/>
    <w:basedOn w:val="DefaultParagraphFont"/>
    <w:link w:val="BalloonText"/>
    <w:rsid w:val="00EA7F92"/>
    <w:rPr>
      <w:rFonts w:ascii="Tahoma" w:hAnsi="Tahoma" w:cs="Tahoma"/>
      <w:sz w:val="16"/>
      <w:szCs w:val="16"/>
    </w:rPr>
  </w:style>
  <w:style w:type="paragraph" w:styleId="Header">
    <w:name w:val="header"/>
    <w:basedOn w:val="Normal"/>
    <w:link w:val="HeaderChar"/>
    <w:rsid w:val="00910B13"/>
    <w:pPr>
      <w:tabs>
        <w:tab w:val="center" w:pos="4680"/>
        <w:tab w:val="right" w:pos="9360"/>
      </w:tabs>
    </w:pPr>
  </w:style>
  <w:style w:type="character" w:customStyle="1" w:styleId="HeaderChar">
    <w:name w:val="Header Char"/>
    <w:basedOn w:val="DefaultParagraphFont"/>
    <w:link w:val="Header"/>
    <w:rsid w:val="00910B13"/>
    <w:rPr>
      <w:sz w:val="24"/>
      <w:szCs w:val="24"/>
    </w:rPr>
  </w:style>
  <w:style w:type="paragraph" w:styleId="Footer">
    <w:name w:val="footer"/>
    <w:basedOn w:val="Normal"/>
    <w:link w:val="FooterChar"/>
    <w:rsid w:val="00910B13"/>
    <w:pPr>
      <w:tabs>
        <w:tab w:val="center" w:pos="4680"/>
        <w:tab w:val="right" w:pos="9360"/>
      </w:tabs>
    </w:pPr>
  </w:style>
  <w:style w:type="character" w:customStyle="1" w:styleId="FooterChar">
    <w:name w:val="Footer Char"/>
    <w:basedOn w:val="DefaultParagraphFont"/>
    <w:link w:val="Footer"/>
    <w:rsid w:val="00910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565">
      <w:bodyDiv w:val="1"/>
      <w:marLeft w:val="0"/>
      <w:marRight w:val="0"/>
      <w:marTop w:val="0"/>
      <w:marBottom w:val="0"/>
      <w:divBdr>
        <w:top w:val="none" w:sz="0" w:space="0" w:color="auto"/>
        <w:left w:val="none" w:sz="0" w:space="0" w:color="auto"/>
        <w:bottom w:val="none" w:sz="0" w:space="0" w:color="auto"/>
        <w:right w:val="none" w:sz="0" w:space="0" w:color="auto"/>
      </w:divBdr>
    </w:div>
    <w:div w:id="742996666">
      <w:bodyDiv w:val="1"/>
      <w:marLeft w:val="0"/>
      <w:marRight w:val="0"/>
      <w:marTop w:val="0"/>
      <w:marBottom w:val="0"/>
      <w:divBdr>
        <w:top w:val="none" w:sz="0" w:space="0" w:color="auto"/>
        <w:left w:val="none" w:sz="0" w:space="0" w:color="auto"/>
        <w:bottom w:val="none" w:sz="0" w:space="0" w:color="auto"/>
        <w:right w:val="none" w:sz="0" w:space="0" w:color="auto"/>
      </w:divBdr>
    </w:div>
    <w:div w:id="15745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methwi.org/know-met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CD3C1D8C.dotm</Template>
  <TotalTime>135</TotalTime>
  <Pages>1</Pages>
  <Words>342</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Mengel, Kayleigh</dc:creator>
  <cp:lastModifiedBy>Mengel, Kayleigh</cp:lastModifiedBy>
  <cp:revision>9</cp:revision>
  <cp:lastPrinted>2018-11-20T22:51:00Z</cp:lastPrinted>
  <dcterms:created xsi:type="dcterms:W3CDTF">2018-11-12T16:25:00Z</dcterms:created>
  <dcterms:modified xsi:type="dcterms:W3CDTF">2018-11-26T18:53:00Z</dcterms:modified>
</cp:coreProperties>
</file>